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4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07"/>
        <w:gridCol w:w="4561"/>
        <w:gridCol w:w="7368"/>
      </w:tblGrid>
      <w:tr w:rsidR="002F05C0" w:rsidRPr="008851D3" w14:paraId="2F4D1E70" w14:textId="77777777" w:rsidTr="00F64FA3">
        <w:trPr>
          <w:trHeight w:val="3832"/>
        </w:trPr>
        <w:tc>
          <w:tcPr>
            <w:tcW w:w="21436" w:type="dxa"/>
            <w:gridSpan w:val="3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14:paraId="1DAECCC1" w14:textId="77777777" w:rsidR="002F05C0" w:rsidRPr="00C8035E" w:rsidRDefault="002F05C0" w:rsidP="007743A2">
            <w:pPr>
              <w:ind w:left="318" w:right="317"/>
              <w:jc w:val="center"/>
              <w:rPr>
                <w:b/>
                <w:sz w:val="36"/>
              </w:rPr>
            </w:pPr>
          </w:p>
          <w:p w14:paraId="55F1D391" w14:textId="77777777" w:rsidR="002F05C0" w:rsidRPr="00290CF8" w:rsidRDefault="002F05C0" w:rsidP="00E026F9">
            <w:pPr>
              <w:spacing w:before="0" w:after="36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290CF8">
              <w:rPr>
                <w:b/>
                <w:sz w:val="44"/>
                <w:szCs w:val="44"/>
              </w:rPr>
              <w:t>HAZITEK - ENPRESA I+G BULTZATZEKO LAGUNTZA PROGRAMA</w:t>
            </w:r>
          </w:p>
          <w:p w14:paraId="394E3825" w14:textId="77777777" w:rsidR="002F05C0" w:rsidRPr="002F05C0" w:rsidRDefault="002F05C0" w:rsidP="002F05C0">
            <w:pPr>
              <w:spacing w:after="60"/>
              <w:ind w:left="318" w:right="318"/>
              <w:jc w:val="center"/>
              <w:rPr>
                <w:b/>
                <w:sz w:val="36"/>
                <w:szCs w:val="36"/>
              </w:rPr>
            </w:pPr>
            <w:r w:rsidRPr="002F05C0">
              <w:rPr>
                <w:b/>
                <w:sz w:val="36"/>
                <w:szCs w:val="36"/>
              </w:rPr>
              <w:t xml:space="preserve">EUSKO JAURLARITZAK ETA EUROPAR BATASUNAK </w:t>
            </w:r>
          </w:p>
          <w:p w14:paraId="08CCAE73" w14:textId="77777777" w:rsidR="002F05C0" w:rsidRPr="002F05C0" w:rsidRDefault="00F64FA3" w:rsidP="002F05C0">
            <w:pPr>
              <w:spacing w:before="120"/>
              <w:ind w:left="318" w:right="318"/>
              <w:jc w:val="center"/>
              <w:rPr>
                <w:b/>
                <w:sz w:val="32"/>
              </w:rPr>
            </w:pPr>
            <w:r>
              <w:rPr>
                <w:b/>
                <w:sz w:val="36"/>
                <w:szCs w:val="36"/>
              </w:rPr>
              <w:t>2021-2027</w:t>
            </w:r>
            <w:r w:rsidR="002F05C0" w:rsidRPr="002F05C0">
              <w:rPr>
                <w:b/>
                <w:sz w:val="36"/>
                <w:szCs w:val="36"/>
              </w:rPr>
              <w:t xml:space="preserve"> ESKUALDE GARAPENERAKO EUROPAR FUNTSAREN (EGEF) BITARTEZ KOFINANTZATUTAKO ERAGIKETA</w:t>
            </w:r>
          </w:p>
        </w:tc>
      </w:tr>
      <w:tr w:rsidR="002F05C0" w:rsidRPr="00FB1818" w14:paraId="4B5F25DC" w14:textId="77777777" w:rsidTr="00F64FA3">
        <w:trPr>
          <w:trHeight w:val="2384"/>
        </w:trPr>
        <w:tc>
          <w:tcPr>
            <w:tcW w:w="21436" w:type="dxa"/>
            <w:gridSpan w:val="3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  <w:vAlign w:val="center"/>
          </w:tcPr>
          <w:p w14:paraId="3C956C0E" w14:textId="42AF86B4" w:rsidR="002F05C0" w:rsidRPr="00FB1818" w:rsidRDefault="002F05C0" w:rsidP="002F05C0">
            <w:pPr>
              <w:spacing w:before="120"/>
              <w:ind w:left="318" w:right="318"/>
              <w:jc w:val="center"/>
              <w:rPr>
                <w:b/>
                <w:sz w:val="40"/>
                <w:lang w:val="pt-PT"/>
              </w:rPr>
            </w:pPr>
            <w:r w:rsidRPr="00C30EE0">
              <w:rPr>
                <w:b/>
                <w:sz w:val="40"/>
                <w:lang w:val="pt-PT"/>
              </w:rPr>
              <w:t xml:space="preserve">Proyecto </w:t>
            </w:r>
            <w:r w:rsidR="00C30EE0" w:rsidRPr="00C30EE0">
              <w:rPr>
                <w:b/>
                <w:sz w:val="40"/>
                <w:lang w:val="pt-PT"/>
              </w:rPr>
              <w:t>ZL-2025/00427</w:t>
            </w:r>
            <w:r w:rsidR="00C30EE0" w:rsidRPr="00C30EE0">
              <w:rPr>
                <w:b/>
                <w:sz w:val="32"/>
                <w:szCs w:val="32"/>
                <w:lang w:val="pt-PT"/>
              </w:rPr>
              <w:t xml:space="preserve"> </w:t>
            </w:r>
            <w:proofErr w:type="spellStart"/>
            <w:r w:rsidR="00C30EE0" w:rsidRPr="00C30EE0">
              <w:rPr>
                <w:b/>
                <w:bCs/>
                <w:color w:val="33CC33"/>
                <w:sz w:val="40"/>
                <w:szCs w:val="40"/>
              </w:rPr>
              <w:t>BIO</w:t>
            </w:r>
            <w:r w:rsidR="00C30EE0" w:rsidRPr="00C30EE0">
              <w:rPr>
                <w:b/>
                <w:bCs/>
                <w:sz w:val="40"/>
                <w:szCs w:val="40"/>
              </w:rPr>
              <w:t>TRUST</w:t>
            </w:r>
            <w:proofErr w:type="spellEnd"/>
            <w:r w:rsidR="00C30EE0" w:rsidRPr="00C30EE0">
              <w:rPr>
                <w:b/>
                <w:sz w:val="32"/>
                <w:szCs w:val="32"/>
                <w:lang w:val="pt-PT"/>
              </w:rPr>
              <w:t xml:space="preserve"> </w:t>
            </w:r>
            <w:r w:rsidRPr="00C30EE0">
              <w:rPr>
                <w:b/>
                <w:sz w:val="40"/>
                <w:lang w:val="pt-PT"/>
              </w:rPr>
              <w:t>proiektua</w:t>
            </w:r>
          </w:p>
        </w:tc>
      </w:tr>
      <w:tr w:rsidR="002F05C0" w:rsidRPr="008851D3" w14:paraId="5F052D89" w14:textId="77777777" w:rsidTr="00F64FA3">
        <w:trPr>
          <w:trHeight w:val="3955"/>
        </w:trPr>
        <w:tc>
          <w:tcPr>
            <w:tcW w:w="21436" w:type="dxa"/>
            <w:gridSpan w:val="3"/>
            <w:tcBorders>
              <w:top w:val="dotDotDash" w:sz="4" w:space="0" w:color="auto"/>
              <w:left w:val="nil"/>
              <w:bottom w:val="dotDotDash" w:sz="4" w:space="0" w:color="auto"/>
              <w:right w:val="nil"/>
            </w:tcBorders>
          </w:tcPr>
          <w:p w14:paraId="1C3C3B6C" w14:textId="77777777" w:rsidR="002F05C0" w:rsidRPr="002F05C0" w:rsidRDefault="002F05C0" w:rsidP="00F64FA3">
            <w:pPr>
              <w:spacing w:before="600" w:after="48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290CF8">
              <w:rPr>
                <w:b/>
                <w:sz w:val="44"/>
                <w:szCs w:val="44"/>
              </w:rPr>
              <w:t>PROGRAMA DE AYUDAS DE APOYO A LA I+D EMPRESARIAL - HAZITEK</w:t>
            </w:r>
          </w:p>
          <w:p w14:paraId="4DC0512F" w14:textId="77777777" w:rsidR="002F05C0" w:rsidRPr="002F05C0" w:rsidRDefault="002F05C0" w:rsidP="002F05C0">
            <w:pPr>
              <w:spacing w:after="60"/>
              <w:ind w:left="318" w:right="318"/>
              <w:jc w:val="center"/>
              <w:rPr>
                <w:b/>
                <w:sz w:val="36"/>
                <w:szCs w:val="36"/>
              </w:rPr>
            </w:pPr>
            <w:r w:rsidRPr="002F05C0">
              <w:rPr>
                <w:b/>
                <w:sz w:val="36"/>
                <w:szCs w:val="36"/>
              </w:rPr>
              <w:t>ACTUACIÓN COFINANCIADA POR EL GOBIERNO VASCO Y LA UNION EUROPEA A TRAVÉS DEL</w:t>
            </w:r>
          </w:p>
          <w:p w14:paraId="65F765B1" w14:textId="77777777" w:rsidR="002F05C0" w:rsidRPr="00290CF8" w:rsidRDefault="002F05C0" w:rsidP="002F05C0">
            <w:pPr>
              <w:spacing w:before="360" w:after="60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2F05C0">
              <w:rPr>
                <w:b/>
                <w:sz w:val="36"/>
                <w:szCs w:val="36"/>
              </w:rPr>
              <w:t>FONDO EUROPEO DE DESARROLLO REGIONAL 2021-2027 (FEDER)</w:t>
            </w:r>
          </w:p>
        </w:tc>
      </w:tr>
      <w:tr w:rsidR="00F64FA3" w:rsidRPr="008851D3" w14:paraId="605DF8CF" w14:textId="77777777" w:rsidTr="00102359">
        <w:trPr>
          <w:trHeight w:val="5220"/>
        </w:trPr>
        <w:tc>
          <w:tcPr>
            <w:tcW w:w="9507" w:type="dxa"/>
            <w:tcBorders>
              <w:top w:val="dotDotDash" w:sz="4" w:space="0" w:color="auto"/>
              <w:left w:val="nil"/>
              <w:bottom w:val="nil"/>
            </w:tcBorders>
          </w:tcPr>
          <w:p w14:paraId="64B0D2BC" w14:textId="77777777" w:rsidR="00F64FA3" w:rsidRPr="00290CF8" w:rsidRDefault="002F7940" w:rsidP="00F64FA3">
            <w:pPr>
              <w:spacing w:before="480" w:after="480"/>
              <w:ind w:right="318"/>
              <w:rPr>
                <w:b/>
                <w:sz w:val="44"/>
                <w:szCs w:val="44"/>
              </w:rPr>
            </w:pPr>
            <w:r w:rsidRPr="002F7940">
              <w:rPr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660288" behindDoc="1" locked="0" layoutInCell="1" allowOverlap="1" wp14:anchorId="2A271B6B" wp14:editId="1EB5F50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615950</wp:posOffset>
                  </wp:positionV>
                  <wp:extent cx="5899867" cy="1853718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9346" y="21089"/>
                      <wp:lineTo x="14716" y="20645"/>
                      <wp:lineTo x="19877" y="19535"/>
                      <wp:lineTo x="19668" y="14652"/>
                      <wp:lineTo x="19947" y="12876"/>
                      <wp:lineTo x="17366" y="12210"/>
                      <wp:lineTo x="9346" y="11100"/>
                      <wp:lineTo x="12833" y="11100"/>
                      <wp:lineTo x="17785" y="9102"/>
                      <wp:lineTo x="17715" y="7548"/>
                      <wp:lineTo x="18692" y="7548"/>
                      <wp:lineTo x="20854" y="5106"/>
                      <wp:lineTo x="20993" y="2220"/>
                      <wp:lineTo x="19180" y="1776"/>
                      <wp:lineTo x="9346" y="0"/>
                      <wp:lineTo x="0" y="0"/>
                    </wp:wrapPolygon>
                  </wp:wrapTight>
                  <wp:docPr id="2" name="Imagen 2" descr="C:\Users\mestibal\AppData\Local\Microsoft\Windows\INetCache\Content.Outlook\M0RK63XK\ES-EU Europar Batasunak koninantzatua_P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stibal\AppData\Local\Microsoft\Windows\INetCache\Content.Outlook\M0RK63XK\ES-EU Europar Batasunak koninantzatua_P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867" cy="1853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1" w:type="dxa"/>
            <w:tcBorders>
              <w:top w:val="dotDotDash" w:sz="4" w:space="0" w:color="auto"/>
              <w:bottom w:val="nil"/>
            </w:tcBorders>
          </w:tcPr>
          <w:p w14:paraId="6E915AB3" w14:textId="77777777" w:rsidR="002F7940" w:rsidRDefault="002F7940" w:rsidP="002F7940">
            <w:pPr>
              <w:tabs>
                <w:tab w:val="left" w:pos="552"/>
              </w:tabs>
              <w:spacing w:before="480" w:after="480"/>
              <w:ind w:left="318" w:right="318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ab/>
            </w:r>
          </w:p>
          <w:p w14:paraId="078330C0" w14:textId="57C444AC" w:rsidR="002F7940" w:rsidRDefault="00C30EE0" w:rsidP="002F7940">
            <w:pPr>
              <w:rPr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1F8B5CCB" wp14:editId="40739736">
                  <wp:extent cx="2596145" cy="699715"/>
                  <wp:effectExtent l="0" t="0" r="0" b="5715"/>
                  <wp:docPr id="613228992" name="Imagen 2" descr="Tex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592143" name="Imagen 2" descr="Text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257" cy="748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F1D931" w14:textId="77777777" w:rsidR="00F64FA3" w:rsidRPr="002F7940" w:rsidRDefault="00F64FA3" w:rsidP="002F7940">
            <w:pPr>
              <w:jc w:val="right"/>
              <w:rPr>
                <w:sz w:val="44"/>
                <w:szCs w:val="44"/>
              </w:rPr>
            </w:pPr>
          </w:p>
        </w:tc>
        <w:tc>
          <w:tcPr>
            <w:tcW w:w="7368" w:type="dxa"/>
            <w:tcBorders>
              <w:bottom w:val="nil"/>
              <w:right w:val="nil"/>
            </w:tcBorders>
          </w:tcPr>
          <w:p w14:paraId="2F26036B" w14:textId="2D18C415" w:rsidR="00F64FA3" w:rsidRPr="00290CF8" w:rsidRDefault="00F64FA3" w:rsidP="00102359">
            <w:pPr>
              <w:spacing w:before="480" w:after="480"/>
              <w:ind w:left="318" w:right="318"/>
              <w:rPr>
                <w:b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21D6732" wp14:editId="58857F39">
                  <wp:simplePos x="0" y="0"/>
                  <wp:positionH relativeFrom="column">
                    <wp:posOffset>1081405</wp:posOffset>
                  </wp:positionH>
                  <wp:positionV relativeFrom="paragraph">
                    <wp:posOffset>511175</wp:posOffset>
                  </wp:positionV>
                  <wp:extent cx="2724150" cy="2045335"/>
                  <wp:effectExtent l="0" t="0" r="0" b="0"/>
                  <wp:wrapTight wrapText="bothSides">
                    <wp:wrapPolygon edited="0">
                      <wp:start x="0" y="0"/>
                      <wp:lineTo x="0" y="21325"/>
                      <wp:lineTo x="21449" y="21325"/>
                      <wp:lineTo x="21449" y="0"/>
                      <wp:lineTo x="0" y="0"/>
                    </wp:wrapPolygon>
                  </wp:wrapTight>
                  <wp:docPr id="3" name="Imagen 3" descr="Resultado de imagen de gobierno vasc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gobierno vasc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04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01F0E58" w14:textId="77777777" w:rsidR="002A3C47" w:rsidRDefault="002A3C47" w:rsidP="00F64FA3">
      <w:pPr>
        <w:spacing w:before="20" w:after="20"/>
      </w:pPr>
    </w:p>
    <w:sectPr w:rsidR="00D83112" w:rsidSect="00C8035E">
      <w:pgSz w:w="23814" w:h="16839" w:orient="landscape" w:code="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A2"/>
    <w:rsid w:val="00060560"/>
    <w:rsid w:val="000A0480"/>
    <w:rsid w:val="000B03AC"/>
    <w:rsid w:val="000C2D10"/>
    <w:rsid w:val="00102359"/>
    <w:rsid w:val="00134CFD"/>
    <w:rsid w:val="001F6D1D"/>
    <w:rsid w:val="00223B79"/>
    <w:rsid w:val="002512AE"/>
    <w:rsid w:val="00290CF8"/>
    <w:rsid w:val="002E1E16"/>
    <w:rsid w:val="002F05C0"/>
    <w:rsid w:val="002F7940"/>
    <w:rsid w:val="00306744"/>
    <w:rsid w:val="00316463"/>
    <w:rsid w:val="003B1D78"/>
    <w:rsid w:val="003C5E0B"/>
    <w:rsid w:val="003F7D36"/>
    <w:rsid w:val="004855CC"/>
    <w:rsid w:val="005356C4"/>
    <w:rsid w:val="00634213"/>
    <w:rsid w:val="006668F4"/>
    <w:rsid w:val="006C1F25"/>
    <w:rsid w:val="006E0D4E"/>
    <w:rsid w:val="00735013"/>
    <w:rsid w:val="00763BB2"/>
    <w:rsid w:val="007743A2"/>
    <w:rsid w:val="00812A5C"/>
    <w:rsid w:val="00870B77"/>
    <w:rsid w:val="00890170"/>
    <w:rsid w:val="008D0A0E"/>
    <w:rsid w:val="008E1917"/>
    <w:rsid w:val="008E54B9"/>
    <w:rsid w:val="00915121"/>
    <w:rsid w:val="00963626"/>
    <w:rsid w:val="00971D22"/>
    <w:rsid w:val="00A055D3"/>
    <w:rsid w:val="00B64509"/>
    <w:rsid w:val="00BD190A"/>
    <w:rsid w:val="00C30EE0"/>
    <w:rsid w:val="00C34832"/>
    <w:rsid w:val="00C463DD"/>
    <w:rsid w:val="00C8035E"/>
    <w:rsid w:val="00D52A1E"/>
    <w:rsid w:val="00D64CD7"/>
    <w:rsid w:val="00E026F9"/>
    <w:rsid w:val="00E45B2B"/>
    <w:rsid w:val="00E4697E"/>
    <w:rsid w:val="00F64FA3"/>
    <w:rsid w:val="00FB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F010"/>
  <w15:docId w15:val="{43F075AD-53D0-458C-9D72-FD6DABA3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A2"/>
    <w:pPr>
      <w:spacing w:before="240" w:after="120" w:line="264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3A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3A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EF6A76C8A94E4891F47DEB82DA3919" ma:contentTypeVersion="16" ma:contentTypeDescription="Crear nuevo documento." ma:contentTypeScope="" ma:versionID="77523b3eea61d2cce6e75292c3ce73ad">
  <xsd:schema xmlns:xsd="http://www.w3.org/2001/XMLSchema" xmlns:xs="http://www.w3.org/2001/XMLSchema" xmlns:p="http://schemas.microsoft.com/office/2006/metadata/properties" xmlns:ns2="66cbc0a2-ed7e-448b-8835-0411eca1a29b" xmlns:ns3="71774681-85a9-447d-9575-858d0c768ddc" targetNamespace="http://schemas.microsoft.com/office/2006/metadata/properties" ma:root="true" ma:fieldsID="15047e35423e68f5454aabf472b75507" ns2:_="" ns3:_="">
    <xsd:import namespace="66cbc0a2-ed7e-448b-8835-0411eca1a29b"/>
    <xsd:import namespace="71774681-85a9-447d-9575-858d0c768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bc0a2-ed7e-448b-8835-0411eca1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93b6070-29c1-4a34-962b-5b08846ba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74681-85a9-447d-9575-858d0c768dd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3a4545-64ae-405c-abf3-3c66555b6a88}" ma:internalName="TaxCatchAll" ma:showField="CatchAllData" ma:web="71774681-85a9-447d-9575-858d0c768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cbc0a2-ed7e-448b-8835-0411eca1a29b">
      <Terms xmlns="http://schemas.microsoft.com/office/infopath/2007/PartnerControls"/>
    </lcf76f155ced4ddcb4097134ff3c332f>
    <TaxCatchAll xmlns="71774681-85a9-447d-9575-858d0c768d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FB180-CDD0-4E92-A0B0-CAE0F049E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bc0a2-ed7e-448b-8835-0411eca1a29b"/>
    <ds:schemaRef ds:uri="71774681-85a9-447d-9575-858d0c768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497CF-6837-4B70-972C-D996EE618945}">
  <ds:schemaRefs>
    <ds:schemaRef ds:uri="http://schemas.microsoft.com/office/2006/metadata/properties"/>
    <ds:schemaRef ds:uri="http://schemas.microsoft.com/office/infopath/2007/PartnerControls"/>
    <ds:schemaRef ds:uri="66cbc0a2-ed7e-448b-8835-0411eca1a29b"/>
    <ds:schemaRef ds:uri="71774681-85a9-447d-9575-858d0c768ddc"/>
  </ds:schemaRefs>
</ds:datastoreItem>
</file>

<file path=customXml/itemProps3.xml><?xml version="1.0" encoding="utf-8"?>
<ds:datastoreItem xmlns:ds="http://schemas.openxmlformats.org/officeDocument/2006/customXml" ds:itemID="{2F829F14-CC51-4689-8DB4-31FEDF68D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xzabaleta</dc:creator>
  <cp:lastModifiedBy>Sarah Montes</cp:lastModifiedBy>
  <cp:revision>3</cp:revision>
  <cp:lastPrinted>2021-12-16T15:09:00Z</cp:lastPrinted>
  <dcterms:created xsi:type="dcterms:W3CDTF">2026-03-10T13:59:00Z</dcterms:created>
  <dcterms:modified xsi:type="dcterms:W3CDTF">2026-03-10T14:01:00Z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0x0101007BEF6A76C8A94E4891F47DEB82DA3919</vt:lpwstr>
  </property>
  <property fmtid="{D5CDD505-2E9C-101B-9397-08002B2CF9AE}" pid="3" name="Order">
    <vt:r8>3252200</vt:r8>
  </property>
  <property fmtid="{D5CDD505-2E9C-101B-9397-08002B2CF9AE}" pid="4" name="MediaServiceImageTags">
    <vt:lpwstr/>
  </property>
</Properties>
</file>